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41297" w14:textId="0D384E5F" w:rsidR="004B5375" w:rsidRDefault="004B5375" w:rsidP="00A96540">
      <w:pPr>
        <w:pStyle w:val="Heading1"/>
        <w:spacing w:before="0"/>
        <w:rPr>
          <w:rFonts w:eastAsia="Times New Roman"/>
          <w:lang w:eastAsia="en-GB"/>
        </w:rPr>
      </w:pPr>
      <w:bookmarkStart w:id="0" w:name="_GoBack"/>
      <w:bookmarkEnd w:id="0"/>
      <w:proofErr w:type="spellStart"/>
      <w:r>
        <w:rPr>
          <w:rFonts w:eastAsia="Times New Roman"/>
          <w:lang w:eastAsia="en-GB"/>
        </w:rPr>
        <w:t>R</w:t>
      </w:r>
      <w:r w:rsidR="0084460C">
        <w:rPr>
          <w:rFonts w:eastAsia="Times New Roman"/>
          <w:lang w:eastAsia="en-GB"/>
        </w:rPr>
        <w:t>eCreate</w:t>
      </w:r>
      <w:proofErr w:type="spellEnd"/>
      <w:r w:rsidR="0084460C">
        <w:rPr>
          <w:rFonts w:eastAsia="Times New Roman"/>
          <w:lang w:eastAsia="en-GB"/>
        </w:rPr>
        <w:t xml:space="preserve"> Festival Colour Run 2019</w:t>
      </w:r>
      <w:r>
        <w:rPr>
          <w:rFonts w:eastAsia="Times New Roman"/>
          <w:lang w:eastAsia="en-GB"/>
        </w:rPr>
        <w:t xml:space="preserve"> </w:t>
      </w:r>
      <w:r w:rsidR="0084460C">
        <w:rPr>
          <w:rFonts w:eastAsia="Times New Roman"/>
          <w:lang w:eastAsia="en-GB"/>
        </w:rPr>
        <w:t>Terms &amp; Conditions</w:t>
      </w:r>
    </w:p>
    <w:p w14:paraId="06AA0765" w14:textId="77777777" w:rsidR="004B5375" w:rsidRDefault="004B5375" w:rsidP="00126E9A">
      <w:pPr>
        <w:shd w:val="clear" w:color="auto" w:fill="FFFFFF"/>
        <w:spacing w:after="150" w:line="240" w:lineRule="auto"/>
        <w:outlineLvl w:val="3"/>
        <w:rPr>
          <w:rFonts w:ascii="Tahoma" w:eastAsia="Times New Roman" w:hAnsi="Tahoma" w:cs="Tahoma"/>
          <w:color w:val="333333"/>
          <w:spacing w:val="-8"/>
          <w:lang w:eastAsia="en-GB"/>
        </w:rPr>
      </w:pPr>
    </w:p>
    <w:p w14:paraId="3B8FF202" w14:textId="77777777" w:rsidR="00126E9A" w:rsidRPr="00A96540" w:rsidRDefault="00126E9A" w:rsidP="004B5375">
      <w:pPr>
        <w:pStyle w:val="Heading1"/>
        <w:rPr>
          <w:rFonts w:eastAsia="Times New Roman"/>
          <w:sz w:val="20"/>
          <w:szCs w:val="20"/>
          <w:lang w:eastAsia="en-GB"/>
        </w:rPr>
      </w:pPr>
      <w:r w:rsidRPr="00A96540">
        <w:rPr>
          <w:rFonts w:eastAsia="Times New Roman"/>
          <w:sz w:val="20"/>
          <w:szCs w:val="20"/>
          <w:lang w:eastAsia="en-GB"/>
        </w:rPr>
        <w:t xml:space="preserve">Terms and Conditions for </w:t>
      </w:r>
      <w:proofErr w:type="spellStart"/>
      <w:r w:rsidRPr="00A96540">
        <w:rPr>
          <w:rFonts w:eastAsia="Times New Roman"/>
          <w:sz w:val="20"/>
          <w:szCs w:val="20"/>
          <w:lang w:eastAsia="en-GB"/>
        </w:rPr>
        <w:t>ReCreat</w:t>
      </w:r>
      <w:r w:rsidR="0084460C">
        <w:rPr>
          <w:rFonts w:eastAsia="Times New Roman"/>
          <w:sz w:val="20"/>
          <w:szCs w:val="20"/>
          <w:lang w:eastAsia="en-GB"/>
        </w:rPr>
        <w:t>e</w:t>
      </w:r>
      <w:proofErr w:type="spellEnd"/>
      <w:r w:rsidR="0084460C">
        <w:rPr>
          <w:rFonts w:eastAsia="Times New Roman"/>
          <w:sz w:val="20"/>
          <w:szCs w:val="20"/>
          <w:lang w:eastAsia="en-GB"/>
        </w:rPr>
        <w:t xml:space="preserve"> Colour Run 2019</w:t>
      </w:r>
    </w:p>
    <w:p w14:paraId="2827B1DC" w14:textId="77777777" w:rsidR="00126E9A" w:rsidRPr="00A96540" w:rsidRDefault="004B5375" w:rsidP="00A96540">
      <w:pPr>
        <w:pStyle w:val="Heading2"/>
        <w:spacing w:before="120"/>
        <w:rPr>
          <w:rFonts w:eastAsia="Times New Roman"/>
          <w:sz w:val="18"/>
          <w:szCs w:val="18"/>
          <w:lang w:eastAsia="en-GB"/>
        </w:rPr>
      </w:pPr>
      <w:r w:rsidRPr="00A96540">
        <w:rPr>
          <w:rFonts w:eastAsia="Times New Roman"/>
          <w:sz w:val="18"/>
          <w:szCs w:val="18"/>
          <w:lang w:eastAsia="en-GB"/>
        </w:rPr>
        <w:t xml:space="preserve">Event rules &amp; guidelines </w:t>
      </w:r>
    </w:p>
    <w:p w14:paraId="297889DC" w14:textId="6BB32CE6" w:rsidR="00126E9A" w:rsidRPr="00A96540" w:rsidRDefault="00126E9A" w:rsidP="00126E9A">
      <w:pPr>
        <w:shd w:val="clear" w:color="auto" w:fill="FFFFFF"/>
        <w:spacing w:after="150" w:line="240" w:lineRule="auto"/>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The following event rules and guidelines are intended to help ensure the safety of all participants.  </w:t>
      </w:r>
    </w:p>
    <w:p w14:paraId="104D986A" w14:textId="77777777" w:rsidR="00126E9A" w:rsidRPr="00A96540" w:rsidRDefault="00126E9A" w:rsidP="00126E9A">
      <w:pPr>
        <w:shd w:val="clear" w:color="auto" w:fill="FFFFFF"/>
        <w:spacing w:after="150" w:line="240" w:lineRule="auto"/>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All entry fees are non-refundable and the </w:t>
      </w:r>
      <w:proofErr w:type="spellStart"/>
      <w:r w:rsidRPr="00A96540">
        <w:rPr>
          <w:rFonts w:ascii="Tahoma" w:eastAsia="Times New Roman" w:hAnsi="Tahoma" w:cs="Tahoma"/>
          <w:color w:val="333333"/>
          <w:sz w:val="16"/>
          <w:szCs w:val="16"/>
          <w:lang w:eastAsia="en-GB"/>
        </w:rPr>
        <w:t>ReCreate</w:t>
      </w:r>
      <w:proofErr w:type="spellEnd"/>
      <w:r w:rsidRPr="00A96540">
        <w:rPr>
          <w:rFonts w:ascii="Tahoma" w:eastAsia="Times New Roman" w:hAnsi="Tahoma" w:cs="Tahoma"/>
          <w:color w:val="333333"/>
          <w:sz w:val="16"/>
          <w:szCs w:val="16"/>
          <w:lang w:eastAsia="en-GB"/>
        </w:rPr>
        <w:t xml:space="preserve"> Festival retains the right to refuse entry to anyone declaring false information on their entry form, not making the required payment, or otherwise failing to meet the stated entry requirements.</w:t>
      </w:r>
    </w:p>
    <w:p w14:paraId="0BDCC5AC" w14:textId="77777777" w:rsidR="00853E1A" w:rsidRPr="00A96540" w:rsidRDefault="00126E9A" w:rsidP="00853E1A">
      <w:pPr>
        <w:shd w:val="clear" w:color="auto" w:fill="FFFFFF"/>
        <w:spacing w:after="150" w:line="240" w:lineRule="auto"/>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The </w:t>
      </w:r>
      <w:proofErr w:type="spellStart"/>
      <w:r w:rsidRPr="00A96540">
        <w:rPr>
          <w:rFonts w:ascii="Tahoma" w:eastAsia="Times New Roman" w:hAnsi="Tahoma" w:cs="Tahoma"/>
          <w:color w:val="333333"/>
          <w:sz w:val="16"/>
          <w:szCs w:val="16"/>
          <w:lang w:eastAsia="en-GB"/>
        </w:rPr>
        <w:t>ReCreate</w:t>
      </w:r>
      <w:proofErr w:type="spellEnd"/>
      <w:r w:rsidRPr="00A96540">
        <w:rPr>
          <w:rFonts w:ascii="Tahoma" w:eastAsia="Times New Roman" w:hAnsi="Tahoma" w:cs="Tahoma"/>
          <w:color w:val="333333"/>
          <w:sz w:val="16"/>
          <w:szCs w:val="16"/>
          <w:lang w:eastAsia="en-GB"/>
        </w:rPr>
        <w:t xml:space="preserve"> Colour Run is intended to be a fun run, it is not a race</w:t>
      </w:r>
      <w:r w:rsidR="00BF484D" w:rsidRPr="00A96540">
        <w:rPr>
          <w:rFonts w:ascii="Tahoma" w:eastAsia="Times New Roman" w:hAnsi="Tahoma" w:cs="Tahoma"/>
          <w:color w:val="333333"/>
          <w:sz w:val="16"/>
          <w:szCs w:val="16"/>
          <w:lang w:eastAsia="en-GB"/>
        </w:rPr>
        <w:t xml:space="preserve"> and participants will not be timed.</w:t>
      </w:r>
      <w:r w:rsidRPr="00A96540">
        <w:rPr>
          <w:rFonts w:ascii="Tahoma" w:eastAsia="Times New Roman" w:hAnsi="Tahoma" w:cs="Tahoma"/>
          <w:color w:val="333333"/>
          <w:sz w:val="16"/>
          <w:szCs w:val="16"/>
          <w:lang w:eastAsia="en-GB"/>
        </w:rPr>
        <w:t xml:space="preserve"> </w:t>
      </w:r>
    </w:p>
    <w:p w14:paraId="2F97FC93" w14:textId="77777777" w:rsidR="00126E9A" w:rsidRPr="00A96540" w:rsidRDefault="00853E1A" w:rsidP="00853E1A">
      <w:pPr>
        <w:pStyle w:val="Heading2"/>
        <w:rPr>
          <w:rFonts w:ascii="Tahoma" w:eastAsia="Times New Roman" w:hAnsi="Tahoma" w:cs="Tahoma"/>
          <w:color w:val="333333"/>
          <w:sz w:val="18"/>
          <w:szCs w:val="18"/>
          <w:lang w:eastAsia="en-GB"/>
        </w:rPr>
      </w:pPr>
      <w:r w:rsidRPr="00A96540">
        <w:rPr>
          <w:rFonts w:eastAsia="Times New Roman"/>
          <w:sz w:val="18"/>
          <w:szCs w:val="18"/>
          <w:lang w:eastAsia="en-GB"/>
        </w:rPr>
        <w:t xml:space="preserve">Participation </w:t>
      </w:r>
    </w:p>
    <w:p w14:paraId="74C169DE" w14:textId="77777777" w:rsidR="00126E9A"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An email address is required for all entries. All correspondence will be via email. A separate email address for each participant required.    </w:t>
      </w:r>
    </w:p>
    <w:p w14:paraId="3B075B04" w14:textId="77777777" w:rsidR="00126E9A"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To register for a </w:t>
      </w:r>
      <w:proofErr w:type="spellStart"/>
      <w:r w:rsidRPr="00A96540">
        <w:rPr>
          <w:rFonts w:ascii="Tahoma" w:eastAsia="Times New Roman" w:hAnsi="Tahoma" w:cs="Tahoma"/>
          <w:color w:val="333333"/>
          <w:sz w:val="16"/>
          <w:szCs w:val="16"/>
          <w:lang w:eastAsia="en-GB"/>
        </w:rPr>
        <w:t>ReCreate</w:t>
      </w:r>
      <w:proofErr w:type="spellEnd"/>
      <w:r w:rsidRPr="00A96540">
        <w:rPr>
          <w:rFonts w:ascii="Tahoma" w:eastAsia="Times New Roman" w:hAnsi="Tahoma" w:cs="Tahoma"/>
          <w:color w:val="333333"/>
          <w:sz w:val="16"/>
          <w:szCs w:val="16"/>
          <w:lang w:eastAsia="en-GB"/>
        </w:rPr>
        <w:t xml:space="preserve"> Festival Event you must be 18 years of age or older on event day, or be the parent or gu</w:t>
      </w:r>
      <w:r w:rsidR="007D5FC7" w:rsidRPr="00A96540">
        <w:rPr>
          <w:rFonts w:ascii="Tahoma" w:eastAsia="Times New Roman" w:hAnsi="Tahoma" w:cs="Tahoma"/>
          <w:color w:val="333333"/>
          <w:sz w:val="16"/>
          <w:szCs w:val="16"/>
          <w:lang w:eastAsia="en-GB"/>
        </w:rPr>
        <w:t>ardian of a child aged under 18.</w:t>
      </w:r>
    </w:p>
    <w:p w14:paraId="243B7B8D" w14:textId="77777777" w:rsidR="00126E9A"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Each participant must agree to the disclaimer and terms &amp; conditions before participating in the event.</w:t>
      </w:r>
    </w:p>
    <w:p w14:paraId="18FF948F" w14:textId="77777777" w:rsidR="00126E9A"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All participants take part at their own risk and a disclaimer waiving all claims against the </w:t>
      </w:r>
      <w:proofErr w:type="spellStart"/>
      <w:r w:rsidRPr="00A96540">
        <w:rPr>
          <w:rFonts w:ascii="Tahoma" w:eastAsia="Times New Roman" w:hAnsi="Tahoma" w:cs="Tahoma"/>
          <w:color w:val="333333"/>
          <w:sz w:val="16"/>
          <w:szCs w:val="16"/>
          <w:lang w:eastAsia="en-GB"/>
        </w:rPr>
        <w:t>ReCreate</w:t>
      </w:r>
      <w:proofErr w:type="spellEnd"/>
      <w:r w:rsidRPr="00A96540">
        <w:rPr>
          <w:rFonts w:ascii="Tahoma" w:eastAsia="Times New Roman" w:hAnsi="Tahoma" w:cs="Tahoma"/>
          <w:color w:val="333333"/>
          <w:sz w:val="16"/>
          <w:szCs w:val="16"/>
          <w:lang w:eastAsia="en-GB"/>
        </w:rPr>
        <w:t xml:space="preserve"> Festival and any party acting on its behalf must be completed by all entrants. </w:t>
      </w:r>
    </w:p>
    <w:p w14:paraId="1FF2FE9A" w14:textId="77777777" w:rsidR="00126E9A"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Registrants must be capable of completing the full distance, start line to finish line, within the event time requirement. </w:t>
      </w:r>
    </w:p>
    <w:p w14:paraId="481E2CD1" w14:textId="77777777" w:rsidR="00126E9A"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Note that the </w:t>
      </w:r>
      <w:proofErr w:type="spellStart"/>
      <w:r w:rsidRPr="00A96540">
        <w:rPr>
          <w:rFonts w:ascii="Tahoma" w:eastAsia="Times New Roman" w:hAnsi="Tahoma" w:cs="Tahoma"/>
          <w:color w:val="333333"/>
          <w:sz w:val="16"/>
          <w:szCs w:val="16"/>
          <w:lang w:eastAsia="en-GB"/>
        </w:rPr>
        <w:t>ReCreate</w:t>
      </w:r>
      <w:proofErr w:type="spellEnd"/>
      <w:r w:rsidRPr="00A96540">
        <w:rPr>
          <w:rFonts w:ascii="Tahoma" w:eastAsia="Times New Roman" w:hAnsi="Tahoma" w:cs="Tahoma"/>
          <w:color w:val="333333"/>
          <w:sz w:val="16"/>
          <w:szCs w:val="16"/>
          <w:lang w:eastAsia="en-GB"/>
        </w:rPr>
        <w:t xml:space="preserve"> Colour Run is approximately 5 kilometres long</w:t>
      </w:r>
      <w:r w:rsidR="007D5FC7" w:rsidRPr="00A96540">
        <w:rPr>
          <w:rFonts w:ascii="Tahoma" w:eastAsia="Times New Roman" w:hAnsi="Tahoma" w:cs="Tahoma"/>
          <w:color w:val="333333"/>
          <w:sz w:val="16"/>
          <w:szCs w:val="16"/>
          <w:lang w:eastAsia="en-GB"/>
        </w:rPr>
        <w:t xml:space="preserve"> and the </w:t>
      </w:r>
      <w:proofErr w:type="spellStart"/>
      <w:r w:rsidR="007D5FC7" w:rsidRPr="00A96540">
        <w:rPr>
          <w:rFonts w:ascii="Tahoma" w:eastAsia="Times New Roman" w:hAnsi="Tahoma" w:cs="Tahoma"/>
          <w:color w:val="333333"/>
          <w:sz w:val="16"/>
          <w:szCs w:val="16"/>
          <w:lang w:eastAsia="en-GB"/>
        </w:rPr>
        <w:t>ReCreate</w:t>
      </w:r>
      <w:proofErr w:type="spellEnd"/>
      <w:r w:rsidR="007D5FC7" w:rsidRPr="00A96540">
        <w:rPr>
          <w:rFonts w:ascii="Tahoma" w:eastAsia="Times New Roman" w:hAnsi="Tahoma" w:cs="Tahoma"/>
          <w:color w:val="333333"/>
          <w:sz w:val="16"/>
          <w:szCs w:val="16"/>
          <w:lang w:eastAsia="en-GB"/>
        </w:rPr>
        <w:t xml:space="preserve"> Junior Colour Run is approximately 1.2kilometers long</w:t>
      </w:r>
      <w:r w:rsidRPr="00A96540">
        <w:rPr>
          <w:rFonts w:ascii="Tahoma" w:eastAsia="Times New Roman" w:hAnsi="Tahoma" w:cs="Tahoma"/>
          <w:color w:val="333333"/>
          <w:sz w:val="16"/>
          <w:szCs w:val="16"/>
          <w:lang w:eastAsia="en-GB"/>
        </w:rPr>
        <w:t xml:space="preserve">. The responsibility falls to you to be prepared for the event you are undertaking </w:t>
      </w:r>
    </w:p>
    <w:p w14:paraId="48AA23B8" w14:textId="77777777" w:rsidR="00126E9A"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By taking part, all participants confirm that they are happy for their names and any footage or photographs taken during their participation to be used to publicise any </w:t>
      </w:r>
      <w:proofErr w:type="spellStart"/>
      <w:r w:rsidRPr="00A96540">
        <w:rPr>
          <w:rFonts w:ascii="Tahoma" w:eastAsia="Times New Roman" w:hAnsi="Tahoma" w:cs="Tahoma"/>
          <w:color w:val="333333"/>
          <w:sz w:val="16"/>
          <w:szCs w:val="16"/>
          <w:lang w:eastAsia="en-GB"/>
        </w:rPr>
        <w:t>ReCreate</w:t>
      </w:r>
      <w:proofErr w:type="spellEnd"/>
      <w:r w:rsidRPr="00A96540">
        <w:rPr>
          <w:rFonts w:ascii="Tahoma" w:eastAsia="Times New Roman" w:hAnsi="Tahoma" w:cs="Tahoma"/>
          <w:color w:val="333333"/>
          <w:sz w:val="16"/>
          <w:szCs w:val="16"/>
          <w:lang w:eastAsia="en-GB"/>
        </w:rPr>
        <w:t xml:space="preserve"> Festival event. </w:t>
      </w:r>
    </w:p>
    <w:p w14:paraId="422922DC" w14:textId="32472AB5" w:rsidR="00126E9A" w:rsidRPr="00BF794D"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000000" w:themeColor="text1"/>
          <w:sz w:val="16"/>
          <w:szCs w:val="16"/>
          <w:lang w:eastAsia="en-GB"/>
        </w:rPr>
      </w:pPr>
      <w:r w:rsidRPr="00BF794D">
        <w:rPr>
          <w:rFonts w:ascii="Tahoma" w:eastAsia="Times New Roman" w:hAnsi="Tahoma" w:cs="Tahoma"/>
          <w:color w:val="000000" w:themeColor="text1"/>
          <w:sz w:val="16"/>
          <w:szCs w:val="16"/>
          <w:lang w:eastAsia="en-GB"/>
        </w:rPr>
        <w:t>Participant race number bibs are specific personal identifiers and may not be exchanged with or transferred/ sold to any other person.</w:t>
      </w:r>
    </w:p>
    <w:p w14:paraId="3F2B23AB" w14:textId="77777777" w:rsidR="00126E9A"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Transfers between runners can only be done through </w:t>
      </w:r>
      <w:r w:rsidR="007D5FC7" w:rsidRPr="00A96540">
        <w:rPr>
          <w:rFonts w:ascii="Tahoma" w:eastAsia="Times New Roman" w:hAnsi="Tahoma" w:cs="Tahoma"/>
          <w:color w:val="333333"/>
          <w:sz w:val="16"/>
          <w:szCs w:val="16"/>
          <w:lang w:eastAsia="en-GB"/>
        </w:rPr>
        <w:t xml:space="preserve">the </w:t>
      </w:r>
      <w:proofErr w:type="spellStart"/>
      <w:r w:rsidR="007D5FC7" w:rsidRPr="00A96540">
        <w:rPr>
          <w:rFonts w:ascii="Tahoma" w:eastAsia="Times New Roman" w:hAnsi="Tahoma" w:cs="Tahoma"/>
          <w:color w:val="333333"/>
          <w:sz w:val="16"/>
          <w:szCs w:val="16"/>
          <w:lang w:eastAsia="en-GB"/>
        </w:rPr>
        <w:t>ReCreate</w:t>
      </w:r>
      <w:proofErr w:type="spellEnd"/>
      <w:r w:rsidR="007D5FC7" w:rsidRPr="00A96540">
        <w:rPr>
          <w:rFonts w:ascii="Tahoma" w:eastAsia="Times New Roman" w:hAnsi="Tahoma" w:cs="Tahoma"/>
          <w:color w:val="333333"/>
          <w:sz w:val="16"/>
          <w:szCs w:val="16"/>
          <w:lang w:eastAsia="en-GB"/>
        </w:rPr>
        <w:t xml:space="preserve"> Festival </w:t>
      </w:r>
      <w:r w:rsidRPr="00A96540">
        <w:rPr>
          <w:rFonts w:ascii="Tahoma" w:eastAsia="Times New Roman" w:hAnsi="Tahoma" w:cs="Tahoma"/>
          <w:color w:val="333333"/>
          <w:sz w:val="16"/>
          <w:szCs w:val="16"/>
          <w:lang w:eastAsia="en-GB"/>
        </w:rPr>
        <w:t xml:space="preserve">within the deadline of transfer displayed on the website, </w:t>
      </w:r>
      <w:proofErr w:type="spellStart"/>
      <w:r w:rsidRPr="00A96540">
        <w:rPr>
          <w:rFonts w:ascii="Tahoma" w:eastAsia="Times New Roman" w:hAnsi="Tahoma" w:cs="Tahoma"/>
          <w:color w:val="333333"/>
          <w:sz w:val="16"/>
          <w:szCs w:val="16"/>
          <w:lang w:eastAsia="en-GB"/>
        </w:rPr>
        <w:t>approx</w:t>
      </w:r>
      <w:proofErr w:type="spellEnd"/>
      <w:r w:rsidRPr="00A96540">
        <w:rPr>
          <w:rFonts w:ascii="Tahoma" w:eastAsia="Times New Roman" w:hAnsi="Tahoma" w:cs="Tahoma"/>
          <w:color w:val="333333"/>
          <w:sz w:val="16"/>
          <w:szCs w:val="16"/>
          <w:lang w:eastAsia="en-GB"/>
        </w:rPr>
        <w:t xml:space="preserve"> 2 weeks before event day. </w:t>
      </w:r>
    </w:p>
    <w:p w14:paraId="7504377A" w14:textId="77777777" w:rsidR="00126E9A"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All participants must provide their full name and details of any health problems or medication upon entry. </w:t>
      </w:r>
    </w:p>
    <w:p w14:paraId="3DD133CA" w14:textId="77777777" w:rsidR="00126E9A"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All entry fees are non-refundable</w:t>
      </w:r>
    </w:p>
    <w:p w14:paraId="1DBC9896" w14:textId="77777777" w:rsidR="00126E9A"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Registration closure is determined and announced when event participation reaches the established capacity. </w:t>
      </w:r>
    </w:p>
    <w:p w14:paraId="673681EA" w14:textId="77777777" w:rsidR="00126E9A"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Postal entries must arrive before the event closing date; proof of postage must be obtained for postal entries, no responsibility will be accepted for lost, damaged, illegible, delayed or mislaid entries.</w:t>
      </w:r>
    </w:p>
    <w:p w14:paraId="3122DC87" w14:textId="77777777" w:rsidR="00126E9A"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Customers have the right to cancel any entry made over the internet as long as it is done within 14 days </w:t>
      </w:r>
      <w:r w:rsidR="00853E1A" w:rsidRPr="00A96540">
        <w:rPr>
          <w:rFonts w:ascii="Tahoma" w:eastAsia="Times New Roman" w:hAnsi="Tahoma" w:cs="Tahoma"/>
          <w:color w:val="333333"/>
          <w:sz w:val="16"/>
          <w:szCs w:val="16"/>
          <w:lang w:eastAsia="en-GB"/>
        </w:rPr>
        <w:t xml:space="preserve">of the original entry date. </w:t>
      </w:r>
    </w:p>
    <w:p w14:paraId="2172FDD0" w14:textId="77777777" w:rsidR="00126E9A" w:rsidRPr="00A96540" w:rsidRDefault="00853E1A" w:rsidP="00A96540">
      <w:pPr>
        <w:pStyle w:val="Heading2"/>
        <w:spacing w:before="120"/>
        <w:rPr>
          <w:rFonts w:eastAsia="Times New Roman"/>
          <w:sz w:val="18"/>
          <w:szCs w:val="18"/>
          <w:lang w:eastAsia="en-GB"/>
        </w:rPr>
      </w:pPr>
      <w:r w:rsidRPr="00A96540">
        <w:rPr>
          <w:rFonts w:eastAsia="Times New Roman"/>
          <w:sz w:val="18"/>
          <w:szCs w:val="18"/>
          <w:lang w:eastAsia="en-GB"/>
        </w:rPr>
        <w:t xml:space="preserve">Event Day </w:t>
      </w:r>
    </w:p>
    <w:p w14:paraId="537FD513" w14:textId="77777777" w:rsidR="00126E9A"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Participants must follow instructions as given from all event officials including race staff, volunteers, medical personnel, security officers and city officials throughout the duration of the event. </w:t>
      </w:r>
    </w:p>
    <w:p w14:paraId="6A1E22CD" w14:textId="77777777" w:rsidR="00126E9A"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All participants are expected to conduct themselves in a professional and courteous manner during their participation in the event. This means, for example, that urinating or defecating anywhere on or near the course shall be strictly prohibited except in toilet facilities. Yes really. Anyone violating this rule of conduct shall be disqualified from the event and will be asked to leave the course permanently, no refund will be given. </w:t>
      </w:r>
    </w:p>
    <w:p w14:paraId="2129F7B4" w14:textId="4002B917" w:rsidR="00126E9A" w:rsidRPr="00BF794D"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000000" w:themeColor="text1"/>
          <w:sz w:val="16"/>
          <w:szCs w:val="16"/>
          <w:lang w:eastAsia="en-GB"/>
        </w:rPr>
      </w:pPr>
      <w:r w:rsidRPr="00BF794D">
        <w:rPr>
          <w:rFonts w:ascii="Tahoma" w:eastAsia="Times New Roman" w:hAnsi="Tahoma" w:cs="Tahoma"/>
          <w:color w:val="000000" w:themeColor="text1"/>
          <w:sz w:val="16"/>
          <w:szCs w:val="16"/>
          <w:lang w:eastAsia="en-GB"/>
        </w:rPr>
        <w:t>Every participant shall be provided with an event bib number, which shall be conspicuously worn on the front (and back when applicable) during the event. The event bib number is to be worn as issued. No participant shall be permitted to participate in the event without the appropriate bib number.</w:t>
      </w:r>
      <w:r w:rsidR="009521FC" w:rsidRPr="00BF794D">
        <w:rPr>
          <w:rFonts w:ascii="Tahoma" w:eastAsia="Times New Roman" w:hAnsi="Tahoma" w:cs="Tahoma"/>
          <w:color w:val="000000" w:themeColor="text1"/>
          <w:sz w:val="16"/>
          <w:szCs w:val="16"/>
          <w:lang w:eastAsia="en-GB"/>
        </w:rPr>
        <w:t xml:space="preserve">  </w:t>
      </w:r>
    </w:p>
    <w:p w14:paraId="62107713" w14:textId="28985A79" w:rsidR="00126E9A" w:rsidRPr="00BF794D"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000000" w:themeColor="text1"/>
          <w:sz w:val="16"/>
          <w:szCs w:val="16"/>
          <w:lang w:eastAsia="en-GB"/>
        </w:rPr>
      </w:pPr>
      <w:r w:rsidRPr="00BF794D">
        <w:rPr>
          <w:rFonts w:ascii="Tahoma" w:eastAsia="Times New Roman" w:hAnsi="Tahoma" w:cs="Tahoma"/>
          <w:color w:val="000000" w:themeColor="text1"/>
          <w:sz w:val="16"/>
          <w:szCs w:val="16"/>
          <w:lang w:eastAsia="en-GB"/>
        </w:rPr>
        <w:t xml:space="preserve">Baby joggers, baby strollers, skateboards, rollerblades, unauthorized bicycles or any other wheeled device will not be permitted on the course. Please note part of the run will be over unmade road and field and may not be suitable for some push chairs and wheelchairs. </w:t>
      </w:r>
    </w:p>
    <w:p w14:paraId="2CB50712" w14:textId="77777777" w:rsidR="00BF484D"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The </w:t>
      </w:r>
      <w:proofErr w:type="spellStart"/>
      <w:r w:rsidR="00BF484D" w:rsidRPr="00A96540">
        <w:rPr>
          <w:rFonts w:ascii="Tahoma" w:eastAsia="Times New Roman" w:hAnsi="Tahoma" w:cs="Tahoma"/>
          <w:color w:val="333333"/>
          <w:sz w:val="16"/>
          <w:szCs w:val="16"/>
          <w:lang w:eastAsia="en-GB"/>
        </w:rPr>
        <w:t>ReCreate</w:t>
      </w:r>
      <w:proofErr w:type="spellEnd"/>
      <w:r w:rsidR="00BF484D" w:rsidRPr="00A96540">
        <w:rPr>
          <w:rFonts w:ascii="Tahoma" w:eastAsia="Times New Roman" w:hAnsi="Tahoma" w:cs="Tahoma"/>
          <w:color w:val="333333"/>
          <w:sz w:val="16"/>
          <w:szCs w:val="16"/>
          <w:lang w:eastAsia="en-GB"/>
        </w:rPr>
        <w:t xml:space="preserve"> Colour R</w:t>
      </w:r>
      <w:r w:rsidRPr="00A96540">
        <w:rPr>
          <w:rFonts w:ascii="Tahoma" w:eastAsia="Times New Roman" w:hAnsi="Tahoma" w:cs="Tahoma"/>
          <w:color w:val="333333"/>
          <w:sz w:val="16"/>
          <w:szCs w:val="16"/>
          <w:lang w:eastAsia="en-GB"/>
        </w:rPr>
        <w:t>un must be completed within the course time limit</w:t>
      </w:r>
      <w:r w:rsidR="007D5FC7" w:rsidRPr="00A96540">
        <w:rPr>
          <w:rFonts w:ascii="Tahoma" w:eastAsia="Times New Roman" w:hAnsi="Tahoma" w:cs="Tahoma"/>
          <w:color w:val="333333"/>
          <w:sz w:val="16"/>
          <w:szCs w:val="16"/>
          <w:lang w:eastAsia="en-GB"/>
        </w:rPr>
        <w:t xml:space="preserve"> of one hour following the start time.</w:t>
      </w:r>
      <w:r w:rsidRPr="00A96540">
        <w:rPr>
          <w:rFonts w:ascii="Tahoma" w:eastAsia="Times New Roman" w:hAnsi="Tahoma" w:cs="Tahoma"/>
          <w:color w:val="333333"/>
          <w:sz w:val="16"/>
          <w:szCs w:val="16"/>
          <w:lang w:eastAsia="en-GB"/>
        </w:rPr>
        <w:t xml:space="preserve"> </w:t>
      </w:r>
    </w:p>
    <w:p w14:paraId="37DCF7FC" w14:textId="77777777" w:rsidR="00BF484D"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All participants must acknowledge and agree that personal information (including medical information entered </w:t>
      </w:r>
      <w:r w:rsidR="00BF484D" w:rsidRPr="00A96540">
        <w:rPr>
          <w:rFonts w:ascii="Tahoma" w:eastAsia="Times New Roman" w:hAnsi="Tahoma" w:cs="Tahoma"/>
          <w:color w:val="333333"/>
          <w:sz w:val="16"/>
          <w:szCs w:val="16"/>
          <w:lang w:eastAsia="en-GB"/>
        </w:rPr>
        <w:t>on the entry form,</w:t>
      </w:r>
      <w:r w:rsidRPr="00A96540">
        <w:rPr>
          <w:rFonts w:ascii="Tahoma" w:eastAsia="Times New Roman" w:hAnsi="Tahoma" w:cs="Tahoma"/>
          <w:color w:val="333333"/>
          <w:sz w:val="16"/>
          <w:szCs w:val="16"/>
          <w:lang w:eastAsia="en-GB"/>
        </w:rPr>
        <w:t xml:space="preserve"> or collected by event staff during or after the event) can be stored, used and disclosed by the </w:t>
      </w:r>
      <w:proofErr w:type="spellStart"/>
      <w:r w:rsidR="00BF484D" w:rsidRPr="00A96540">
        <w:rPr>
          <w:rFonts w:ascii="Tahoma" w:eastAsia="Times New Roman" w:hAnsi="Tahoma" w:cs="Tahoma"/>
          <w:color w:val="333333"/>
          <w:sz w:val="16"/>
          <w:szCs w:val="16"/>
          <w:lang w:eastAsia="en-GB"/>
        </w:rPr>
        <w:t>ReCreate</w:t>
      </w:r>
      <w:proofErr w:type="spellEnd"/>
      <w:r w:rsidR="00BF484D" w:rsidRPr="00A96540">
        <w:rPr>
          <w:rFonts w:ascii="Tahoma" w:eastAsia="Times New Roman" w:hAnsi="Tahoma" w:cs="Tahoma"/>
          <w:color w:val="333333"/>
          <w:sz w:val="16"/>
          <w:szCs w:val="16"/>
          <w:lang w:eastAsia="en-GB"/>
        </w:rPr>
        <w:t xml:space="preserve"> Festival </w:t>
      </w:r>
      <w:r w:rsidRPr="00A96540">
        <w:rPr>
          <w:rFonts w:ascii="Tahoma" w:eastAsia="Times New Roman" w:hAnsi="Tahoma" w:cs="Tahoma"/>
          <w:color w:val="333333"/>
          <w:sz w:val="16"/>
          <w:szCs w:val="16"/>
          <w:lang w:eastAsia="en-GB"/>
        </w:rPr>
        <w:t>in connection with the organisation, promotion and administration of the event and for the compilat</w:t>
      </w:r>
      <w:r w:rsidR="00BF484D" w:rsidRPr="00A96540">
        <w:rPr>
          <w:rFonts w:ascii="Tahoma" w:eastAsia="Times New Roman" w:hAnsi="Tahoma" w:cs="Tahoma"/>
          <w:color w:val="333333"/>
          <w:sz w:val="16"/>
          <w:szCs w:val="16"/>
          <w:lang w:eastAsia="en-GB"/>
        </w:rPr>
        <w:t>ion of statistical information.</w:t>
      </w:r>
    </w:p>
    <w:p w14:paraId="33224C19" w14:textId="77777777" w:rsidR="00BF484D" w:rsidRPr="00A96540" w:rsidRDefault="00126E9A" w:rsidP="00A96540">
      <w:pPr>
        <w:pStyle w:val="Heading2"/>
        <w:spacing w:before="120"/>
        <w:rPr>
          <w:rFonts w:eastAsia="Times New Roman"/>
          <w:sz w:val="18"/>
          <w:szCs w:val="18"/>
          <w:lang w:eastAsia="en-GB"/>
        </w:rPr>
      </w:pPr>
      <w:r w:rsidRPr="00A96540">
        <w:rPr>
          <w:rFonts w:eastAsia="Times New Roman"/>
          <w:sz w:val="18"/>
          <w:szCs w:val="18"/>
          <w:lang w:eastAsia="en-GB"/>
        </w:rPr>
        <w:t xml:space="preserve"> Course Monitoring </w:t>
      </w:r>
    </w:p>
    <w:p w14:paraId="45CE34D9" w14:textId="77777777" w:rsidR="00BF484D"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Any participant who refuses to obey the directions of the event official, city official or course marshal, or who conducts himself/herself in an unsportsmanlike manner, or who is offensive by action or language to officials, volunteers, participants or spectators may be disqualified from the event and banned from future participation in any </w:t>
      </w:r>
      <w:proofErr w:type="spellStart"/>
      <w:r w:rsidR="00BF484D" w:rsidRPr="00A96540">
        <w:rPr>
          <w:rFonts w:ascii="Tahoma" w:eastAsia="Times New Roman" w:hAnsi="Tahoma" w:cs="Tahoma"/>
          <w:color w:val="333333"/>
          <w:sz w:val="16"/>
          <w:szCs w:val="16"/>
          <w:lang w:eastAsia="en-GB"/>
        </w:rPr>
        <w:t>ReCreate</w:t>
      </w:r>
      <w:proofErr w:type="spellEnd"/>
      <w:r w:rsidR="00BF484D" w:rsidRPr="00A96540">
        <w:rPr>
          <w:rFonts w:ascii="Tahoma" w:eastAsia="Times New Roman" w:hAnsi="Tahoma" w:cs="Tahoma"/>
          <w:color w:val="333333"/>
          <w:sz w:val="16"/>
          <w:szCs w:val="16"/>
          <w:lang w:eastAsia="en-GB"/>
        </w:rPr>
        <w:t xml:space="preserve"> Festival </w:t>
      </w:r>
      <w:r w:rsidRPr="00A96540">
        <w:rPr>
          <w:rFonts w:ascii="Tahoma" w:eastAsia="Times New Roman" w:hAnsi="Tahoma" w:cs="Tahoma"/>
          <w:color w:val="333333"/>
          <w:sz w:val="16"/>
          <w:szCs w:val="16"/>
          <w:lang w:eastAsia="en-GB"/>
        </w:rPr>
        <w:t xml:space="preserve">event at the discretion of </w:t>
      </w:r>
      <w:r w:rsidR="00BF484D" w:rsidRPr="00A96540">
        <w:rPr>
          <w:rFonts w:ascii="Tahoma" w:eastAsia="Times New Roman" w:hAnsi="Tahoma" w:cs="Tahoma"/>
          <w:color w:val="333333"/>
          <w:sz w:val="16"/>
          <w:szCs w:val="16"/>
          <w:lang w:eastAsia="en-GB"/>
        </w:rPr>
        <w:t xml:space="preserve">festival officials. </w:t>
      </w:r>
    </w:p>
    <w:p w14:paraId="12CE338A" w14:textId="77D3A39A" w:rsidR="00BF484D"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lastRenderedPageBreak/>
        <w:t>No persons are authorized to be on the course unless they are registered participants. Therefore, no person shall be allowed to accompany a participant if he/she is not registered in the event.</w:t>
      </w:r>
      <w:r w:rsidR="00BF484D" w:rsidRPr="00A96540">
        <w:rPr>
          <w:rFonts w:ascii="Tahoma" w:eastAsia="Times New Roman" w:hAnsi="Tahoma" w:cs="Tahoma"/>
          <w:color w:val="333333"/>
          <w:sz w:val="16"/>
          <w:szCs w:val="16"/>
          <w:lang w:eastAsia="en-GB"/>
        </w:rPr>
        <w:t xml:space="preserve"> </w:t>
      </w:r>
      <w:r w:rsidRPr="00A96540">
        <w:rPr>
          <w:rFonts w:ascii="Tahoma" w:eastAsia="Times New Roman" w:hAnsi="Tahoma" w:cs="Tahoma"/>
          <w:color w:val="333333"/>
          <w:sz w:val="16"/>
          <w:szCs w:val="16"/>
          <w:lang w:eastAsia="en-GB"/>
        </w:rPr>
        <w:t xml:space="preserve"> </w:t>
      </w:r>
    </w:p>
    <w:p w14:paraId="0B9BEC49" w14:textId="77777777" w:rsidR="00BF484D"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If a participant becomes ill during or after the event and/or receive</w:t>
      </w:r>
      <w:r w:rsidR="00BF484D" w:rsidRPr="00A96540">
        <w:rPr>
          <w:rFonts w:ascii="Tahoma" w:eastAsia="Times New Roman" w:hAnsi="Tahoma" w:cs="Tahoma"/>
          <w:color w:val="333333"/>
          <w:sz w:val="16"/>
          <w:szCs w:val="16"/>
          <w:lang w:eastAsia="en-GB"/>
        </w:rPr>
        <w:t>s</w:t>
      </w:r>
      <w:r w:rsidRPr="00A96540">
        <w:rPr>
          <w:rFonts w:ascii="Tahoma" w:eastAsia="Times New Roman" w:hAnsi="Tahoma" w:cs="Tahoma"/>
          <w:color w:val="333333"/>
          <w:sz w:val="16"/>
          <w:szCs w:val="16"/>
          <w:lang w:eastAsia="en-GB"/>
        </w:rPr>
        <w:t xml:space="preserve"> medical attention or treatment either from event medical staff, first aid team or any doctor or hospital, they must authorise such persons to provide  details (including details of medical treatment) to the </w:t>
      </w:r>
      <w:r w:rsidR="00774E19" w:rsidRPr="00A96540">
        <w:rPr>
          <w:rFonts w:ascii="Tahoma" w:eastAsia="Times New Roman" w:hAnsi="Tahoma" w:cs="Tahoma"/>
          <w:color w:val="333333"/>
          <w:sz w:val="16"/>
          <w:szCs w:val="16"/>
          <w:lang w:eastAsia="en-GB"/>
        </w:rPr>
        <w:t>R</w:t>
      </w:r>
      <w:r w:rsidR="00BF484D" w:rsidRPr="00A96540">
        <w:rPr>
          <w:rFonts w:ascii="Tahoma" w:eastAsia="Times New Roman" w:hAnsi="Tahoma" w:cs="Tahoma"/>
          <w:color w:val="333333"/>
          <w:sz w:val="16"/>
          <w:szCs w:val="16"/>
          <w:lang w:eastAsia="en-GB"/>
        </w:rPr>
        <w:t xml:space="preserve">un </w:t>
      </w:r>
      <w:r w:rsidR="00774E19" w:rsidRPr="00A96540">
        <w:rPr>
          <w:rFonts w:ascii="Tahoma" w:eastAsia="Times New Roman" w:hAnsi="Tahoma" w:cs="Tahoma"/>
          <w:color w:val="333333"/>
          <w:sz w:val="16"/>
          <w:szCs w:val="16"/>
          <w:lang w:eastAsia="en-GB"/>
        </w:rPr>
        <w:t>D</w:t>
      </w:r>
      <w:r w:rsidRPr="00A96540">
        <w:rPr>
          <w:rFonts w:ascii="Tahoma" w:eastAsia="Times New Roman" w:hAnsi="Tahoma" w:cs="Tahoma"/>
          <w:color w:val="333333"/>
          <w:sz w:val="16"/>
          <w:szCs w:val="16"/>
          <w:lang w:eastAsia="en-GB"/>
        </w:rPr>
        <w:t xml:space="preserve">irector of the </w:t>
      </w:r>
      <w:proofErr w:type="spellStart"/>
      <w:r w:rsidR="00BF484D" w:rsidRPr="00A96540">
        <w:rPr>
          <w:rFonts w:ascii="Tahoma" w:eastAsia="Times New Roman" w:hAnsi="Tahoma" w:cs="Tahoma"/>
          <w:color w:val="333333"/>
          <w:sz w:val="16"/>
          <w:szCs w:val="16"/>
          <w:lang w:eastAsia="en-GB"/>
        </w:rPr>
        <w:t>ReCreate</w:t>
      </w:r>
      <w:proofErr w:type="spellEnd"/>
      <w:r w:rsidR="00BF484D" w:rsidRPr="00A96540">
        <w:rPr>
          <w:rFonts w:ascii="Tahoma" w:eastAsia="Times New Roman" w:hAnsi="Tahoma" w:cs="Tahoma"/>
          <w:color w:val="333333"/>
          <w:sz w:val="16"/>
          <w:szCs w:val="16"/>
          <w:lang w:eastAsia="en-GB"/>
        </w:rPr>
        <w:t xml:space="preserve"> Colour Run </w:t>
      </w:r>
      <w:r w:rsidRPr="00A96540">
        <w:rPr>
          <w:rFonts w:ascii="Tahoma" w:eastAsia="Times New Roman" w:hAnsi="Tahoma" w:cs="Tahoma"/>
          <w:color w:val="333333"/>
          <w:sz w:val="16"/>
          <w:szCs w:val="16"/>
          <w:lang w:eastAsia="en-GB"/>
        </w:rPr>
        <w:t>or other</w:t>
      </w:r>
      <w:r w:rsidR="00BF484D" w:rsidRPr="00A96540">
        <w:rPr>
          <w:rFonts w:ascii="Tahoma" w:eastAsia="Times New Roman" w:hAnsi="Tahoma" w:cs="Tahoma"/>
          <w:color w:val="333333"/>
          <w:sz w:val="16"/>
          <w:szCs w:val="16"/>
          <w:lang w:eastAsia="en-GB"/>
        </w:rPr>
        <w:t xml:space="preserve">s authorised by him/herself. </w:t>
      </w:r>
    </w:p>
    <w:p w14:paraId="77C45401" w14:textId="77777777" w:rsidR="00BF484D" w:rsidRPr="00A96540" w:rsidRDefault="00126E9A" w:rsidP="00A96540">
      <w:pPr>
        <w:pStyle w:val="Heading2"/>
        <w:spacing w:before="120"/>
        <w:rPr>
          <w:rFonts w:eastAsia="Times New Roman"/>
          <w:sz w:val="18"/>
          <w:szCs w:val="18"/>
          <w:lang w:eastAsia="en-GB"/>
        </w:rPr>
      </w:pPr>
      <w:r w:rsidRPr="00A96540">
        <w:rPr>
          <w:rFonts w:eastAsia="Times New Roman"/>
          <w:sz w:val="18"/>
          <w:szCs w:val="18"/>
          <w:lang w:eastAsia="en-GB"/>
        </w:rPr>
        <w:t xml:space="preserve">Participant Safety </w:t>
      </w:r>
    </w:p>
    <w:p w14:paraId="41D7A000" w14:textId="77777777" w:rsidR="00BF484D"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The use of wheeled devices by participants or any other person authorized to be on the course shall be strictly limited to (a) authorized and registered competitive wheelchair participants</w:t>
      </w:r>
      <w:r w:rsidR="00774E19" w:rsidRPr="00A96540">
        <w:rPr>
          <w:rFonts w:ascii="Tahoma" w:eastAsia="Times New Roman" w:hAnsi="Tahoma" w:cs="Tahoma"/>
          <w:color w:val="333333"/>
          <w:sz w:val="16"/>
          <w:szCs w:val="16"/>
          <w:lang w:eastAsia="en-GB"/>
        </w:rPr>
        <w:t>;</w:t>
      </w:r>
      <w:r w:rsidRPr="00A96540">
        <w:rPr>
          <w:rFonts w:ascii="Tahoma" w:eastAsia="Times New Roman" w:hAnsi="Tahoma" w:cs="Tahoma"/>
          <w:color w:val="333333"/>
          <w:sz w:val="16"/>
          <w:szCs w:val="16"/>
          <w:lang w:eastAsia="en-GB"/>
        </w:rPr>
        <w:t xml:space="preserve"> and (b) authorize</w:t>
      </w:r>
      <w:r w:rsidR="00BF484D" w:rsidRPr="00A96540">
        <w:rPr>
          <w:rFonts w:ascii="Tahoma" w:eastAsia="Times New Roman" w:hAnsi="Tahoma" w:cs="Tahoma"/>
          <w:color w:val="333333"/>
          <w:sz w:val="16"/>
          <w:szCs w:val="16"/>
          <w:lang w:eastAsia="en-GB"/>
        </w:rPr>
        <w:t>d course marshals on bicycles.  B</w:t>
      </w:r>
      <w:r w:rsidRPr="00A96540">
        <w:rPr>
          <w:rFonts w:ascii="Tahoma" w:eastAsia="Times New Roman" w:hAnsi="Tahoma" w:cs="Tahoma"/>
          <w:color w:val="333333"/>
          <w:sz w:val="16"/>
          <w:szCs w:val="16"/>
          <w:lang w:eastAsia="en-GB"/>
        </w:rPr>
        <w:t xml:space="preserve">aby joggers, baby strollers, skateboards, rollerblades, unauthorized bicycles or any other wheeled </w:t>
      </w:r>
      <w:r w:rsidR="00BF484D" w:rsidRPr="00A96540">
        <w:rPr>
          <w:rFonts w:ascii="Tahoma" w:eastAsia="Times New Roman" w:hAnsi="Tahoma" w:cs="Tahoma"/>
          <w:color w:val="333333"/>
          <w:sz w:val="16"/>
          <w:szCs w:val="16"/>
          <w:lang w:eastAsia="en-GB"/>
        </w:rPr>
        <w:t>device will not be permitted.</w:t>
      </w:r>
    </w:p>
    <w:p w14:paraId="082200BC" w14:textId="77777777" w:rsidR="00BF484D" w:rsidRPr="00A96540" w:rsidRDefault="00774E19"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Portable music </w:t>
      </w:r>
      <w:r w:rsidR="00126E9A" w:rsidRPr="00A96540">
        <w:rPr>
          <w:rFonts w:ascii="Tahoma" w:eastAsia="Times New Roman" w:hAnsi="Tahoma" w:cs="Tahoma"/>
          <w:color w:val="333333"/>
          <w:sz w:val="16"/>
          <w:szCs w:val="16"/>
          <w:lang w:eastAsia="en-GB"/>
        </w:rPr>
        <w:t xml:space="preserve">players or other devices plugged into the ear are not advised whilst running for reasons of health &amp; safety, both yours and other competitors. We strongly advise against the wearing of said devices. When you wear such a device you are unable to hear other competitors, cars, bicycles or marshals instructions. </w:t>
      </w:r>
    </w:p>
    <w:p w14:paraId="1B82F2E2" w14:textId="77777777" w:rsidR="00774E19" w:rsidRPr="00A96540" w:rsidRDefault="00774E19"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Participants are responsible for their own safety when crossing and running beside public roads and should ensure that roads are clear prior to crossing.</w:t>
      </w:r>
    </w:p>
    <w:p w14:paraId="09AC7FA1" w14:textId="77777777" w:rsidR="00BF484D"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Participants are responsible for their recognition and understanding of event signage, symbols and colour relating to participant ma</w:t>
      </w:r>
      <w:r w:rsidR="00BF484D" w:rsidRPr="00A96540">
        <w:rPr>
          <w:rFonts w:ascii="Tahoma" w:eastAsia="Times New Roman" w:hAnsi="Tahoma" w:cs="Tahoma"/>
          <w:color w:val="333333"/>
          <w:sz w:val="16"/>
          <w:szCs w:val="16"/>
          <w:lang w:eastAsia="en-GB"/>
        </w:rPr>
        <w:t xml:space="preserve">ps, facilities and direction. </w:t>
      </w:r>
    </w:p>
    <w:p w14:paraId="39A8E774" w14:textId="77777777" w:rsidR="00BF484D"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Medical personnel auth</w:t>
      </w:r>
      <w:r w:rsidR="00BF484D" w:rsidRPr="00A96540">
        <w:rPr>
          <w:rFonts w:ascii="Tahoma" w:eastAsia="Times New Roman" w:hAnsi="Tahoma" w:cs="Tahoma"/>
          <w:color w:val="333333"/>
          <w:sz w:val="16"/>
          <w:szCs w:val="16"/>
          <w:lang w:eastAsia="en-GB"/>
        </w:rPr>
        <w:t>oris</w:t>
      </w:r>
      <w:r w:rsidRPr="00A96540">
        <w:rPr>
          <w:rFonts w:ascii="Tahoma" w:eastAsia="Times New Roman" w:hAnsi="Tahoma" w:cs="Tahoma"/>
          <w:color w:val="333333"/>
          <w:sz w:val="16"/>
          <w:szCs w:val="16"/>
          <w:lang w:eastAsia="en-GB"/>
        </w:rPr>
        <w:t xml:space="preserve">ed by the event to do so may examine any participant who appears in distress. If in the sole opinion of authorised medical personnel it is in the best interest of the participant's health and welfare, medical personnel may remove the participant from the event. </w:t>
      </w:r>
    </w:p>
    <w:p w14:paraId="1FC42E2D" w14:textId="77777777" w:rsidR="00BF484D"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Participants must retire at once from </w:t>
      </w:r>
      <w:r w:rsidR="00BF484D" w:rsidRPr="00A96540">
        <w:rPr>
          <w:rFonts w:ascii="Tahoma" w:eastAsia="Times New Roman" w:hAnsi="Tahoma" w:cs="Tahoma"/>
          <w:color w:val="333333"/>
          <w:sz w:val="16"/>
          <w:szCs w:val="16"/>
          <w:lang w:eastAsia="en-GB"/>
        </w:rPr>
        <w:t xml:space="preserve">the </w:t>
      </w:r>
      <w:proofErr w:type="spellStart"/>
      <w:r w:rsidR="00774E19" w:rsidRPr="00A96540">
        <w:rPr>
          <w:rFonts w:ascii="Tahoma" w:eastAsia="Times New Roman" w:hAnsi="Tahoma" w:cs="Tahoma"/>
          <w:color w:val="333333"/>
          <w:sz w:val="16"/>
          <w:szCs w:val="16"/>
          <w:lang w:eastAsia="en-GB"/>
        </w:rPr>
        <w:t>ReCreate</w:t>
      </w:r>
      <w:proofErr w:type="spellEnd"/>
      <w:r w:rsidR="00774E19" w:rsidRPr="00A96540">
        <w:rPr>
          <w:rFonts w:ascii="Tahoma" w:eastAsia="Times New Roman" w:hAnsi="Tahoma" w:cs="Tahoma"/>
          <w:color w:val="333333"/>
          <w:sz w:val="16"/>
          <w:szCs w:val="16"/>
          <w:lang w:eastAsia="en-GB"/>
        </w:rPr>
        <w:t xml:space="preserve"> Colour </w:t>
      </w:r>
      <w:r w:rsidR="00BF484D" w:rsidRPr="00A96540">
        <w:rPr>
          <w:rFonts w:ascii="Tahoma" w:eastAsia="Times New Roman" w:hAnsi="Tahoma" w:cs="Tahoma"/>
          <w:color w:val="333333"/>
          <w:sz w:val="16"/>
          <w:szCs w:val="16"/>
          <w:lang w:eastAsia="en-GB"/>
        </w:rPr>
        <w:t xml:space="preserve">Run </w:t>
      </w:r>
      <w:r w:rsidRPr="00A96540">
        <w:rPr>
          <w:rFonts w:ascii="Tahoma" w:eastAsia="Times New Roman" w:hAnsi="Tahoma" w:cs="Tahoma"/>
          <w:color w:val="333333"/>
          <w:sz w:val="16"/>
          <w:szCs w:val="16"/>
          <w:lang w:eastAsia="en-GB"/>
        </w:rPr>
        <w:t>if ordered to do so by a member of the event’s official staff, official medical staff, or any governmental authority, includ</w:t>
      </w:r>
      <w:r w:rsidR="00BF484D" w:rsidRPr="00A96540">
        <w:rPr>
          <w:rFonts w:ascii="Tahoma" w:eastAsia="Times New Roman" w:hAnsi="Tahoma" w:cs="Tahoma"/>
          <w:color w:val="333333"/>
          <w:sz w:val="16"/>
          <w:szCs w:val="16"/>
          <w:lang w:eastAsia="en-GB"/>
        </w:rPr>
        <w:t xml:space="preserve">ing fire and police officers. </w:t>
      </w:r>
    </w:p>
    <w:p w14:paraId="442C3071" w14:textId="77777777" w:rsidR="00BF484D"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Participants are responsible and assume liability for any and all medical expenses incurred as a result of training for and/or participation in the event, including but not limited to ambulance transport, hospital stays, physician and phar</w:t>
      </w:r>
      <w:r w:rsidR="00BF484D" w:rsidRPr="00A96540">
        <w:rPr>
          <w:rFonts w:ascii="Tahoma" w:eastAsia="Times New Roman" w:hAnsi="Tahoma" w:cs="Tahoma"/>
          <w:color w:val="333333"/>
          <w:sz w:val="16"/>
          <w:szCs w:val="16"/>
          <w:lang w:eastAsia="en-GB"/>
        </w:rPr>
        <w:t xml:space="preserve">maceutical goods and services. </w:t>
      </w:r>
    </w:p>
    <w:p w14:paraId="6E4B2C73" w14:textId="77777777" w:rsidR="00BF484D"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Event officials reserve the right to delay, cancel, or suspend the </w:t>
      </w:r>
      <w:r w:rsidR="00BF484D" w:rsidRPr="00A96540">
        <w:rPr>
          <w:rFonts w:ascii="Tahoma" w:eastAsia="Times New Roman" w:hAnsi="Tahoma" w:cs="Tahoma"/>
          <w:color w:val="333333"/>
          <w:sz w:val="16"/>
          <w:szCs w:val="16"/>
          <w:lang w:eastAsia="en-GB"/>
        </w:rPr>
        <w:t xml:space="preserve">Fun Run </w:t>
      </w:r>
      <w:r w:rsidRPr="00A96540">
        <w:rPr>
          <w:rFonts w:ascii="Tahoma" w:eastAsia="Times New Roman" w:hAnsi="Tahoma" w:cs="Tahoma"/>
          <w:color w:val="333333"/>
          <w:sz w:val="16"/>
          <w:szCs w:val="16"/>
          <w:lang w:eastAsia="en-GB"/>
        </w:rPr>
        <w:t xml:space="preserve">due to inclement weather in accordance with emergency protocol on severe emergencies and/or inclement weather. No refund will be issued in these circumstances. </w:t>
      </w:r>
    </w:p>
    <w:p w14:paraId="54F529F8" w14:textId="77777777" w:rsidR="00BF484D" w:rsidRPr="00A96540" w:rsidRDefault="00BF484D" w:rsidP="00A96540">
      <w:pPr>
        <w:pStyle w:val="Heading2"/>
        <w:spacing w:before="120"/>
        <w:rPr>
          <w:rFonts w:eastAsia="Times New Roman"/>
          <w:sz w:val="18"/>
          <w:szCs w:val="18"/>
          <w:lang w:eastAsia="en-GB"/>
        </w:rPr>
      </w:pPr>
      <w:r w:rsidRPr="00A96540">
        <w:rPr>
          <w:rFonts w:eastAsia="Times New Roman"/>
          <w:sz w:val="18"/>
          <w:szCs w:val="18"/>
          <w:lang w:eastAsia="en-GB"/>
        </w:rPr>
        <w:t xml:space="preserve">Result Timing </w:t>
      </w:r>
    </w:p>
    <w:p w14:paraId="5C57E20A" w14:textId="77777777" w:rsidR="00BF484D" w:rsidRPr="00A96540" w:rsidRDefault="00BF484D"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The </w:t>
      </w:r>
      <w:proofErr w:type="spellStart"/>
      <w:r w:rsidRPr="00A96540">
        <w:rPr>
          <w:rFonts w:ascii="Tahoma" w:eastAsia="Times New Roman" w:hAnsi="Tahoma" w:cs="Tahoma"/>
          <w:color w:val="333333"/>
          <w:sz w:val="16"/>
          <w:szCs w:val="16"/>
          <w:lang w:eastAsia="en-GB"/>
        </w:rPr>
        <w:t>ReCreate</w:t>
      </w:r>
      <w:proofErr w:type="spellEnd"/>
      <w:r w:rsidRPr="00A96540">
        <w:rPr>
          <w:rFonts w:ascii="Tahoma" w:eastAsia="Times New Roman" w:hAnsi="Tahoma" w:cs="Tahoma"/>
          <w:color w:val="333333"/>
          <w:sz w:val="16"/>
          <w:szCs w:val="16"/>
          <w:lang w:eastAsia="en-GB"/>
        </w:rPr>
        <w:t xml:space="preserve"> Colour Run is intended to be a fun community event.  It is not a race and consequently participants will not be timed</w:t>
      </w:r>
    </w:p>
    <w:p w14:paraId="32877665" w14:textId="77777777" w:rsidR="00BF484D" w:rsidRPr="00A96540" w:rsidRDefault="00126E9A" w:rsidP="00A96540">
      <w:pPr>
        <w:pStyle w:val="Heading2"/>
        <w:spacing w:before="120"/>
        <w:rPr>
          <w:rFonts w:eastAsia="Times New Roman"/>
          <w:sz w:val="18"/>
          <w:szCs w:val="18"/>
          <w:lang w:eastAsia="en-GB"/>
        </w:rPr>
      </w:pPr>
      <w:r w:rsidRPr="00A96540">
        <w:rPr>
          <w:rFonts w:eastAsia="Times New Roman"/>
          <w:sz w:val="18"/>
          <w:szCs w:val="18"/>
          <w:lang w:eastAsia="en-GB"/>
        </w:rPr>
        <w:t>Amendments / R</w:t>
      </w:r>
      <w:r w:rsidR="00BF484D" w:rsidRPr="00A96540">
        <w:rPr>
          <w:rFonts w:eastAsia="Times New Roman"/>
          <w:sz w:val="18"/>
          <w:szCs w:val="18"/>
          <w:lang w:eastAsia="en-GB"/>
        </w:rPr>
        <w:t xml:space="preserve">eservations / Acknowledgements </w:t>
      </w:r>
    </w:p>
    <w:p w14:paraId="11D5D597" w14:textId="77777777" w:rsidR="00BF484D"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Event officials reserve the right, to modify, supplement or waive all or part of the event rules. </w:t>
      </w:r>
    </w:p>
    <w:p w14:paraId="536FAD9D" w14:textId="77777777" w:rsidR="00BF484D"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Participants shall be bound by any modification or supplement of the event rules published prior to the event.</w:t>
      </w:r>
    </w:p>
    <w:p w14:paraId="7E643CDE" w14:textId="77777777" w:rsidR="004B5375" w:rsidRPr="00A96540" w:rsidRDefault="00126E9A"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Failure to follow these event rules, as may be amended, will result in immediate disqualification, and removal from </w:t>
      </w:r>
      <w:r w:rsidR="00BF484D" w:rsidRPr="00A96540">
        <w:rPr>
          <w:rFonts w:ascii="Tahoma" w:eastAsia="Times New Roman" w:hAnsi="Tahoma" w:cs="Tahoma"/>
          <w:color w:val="333333"/>
          <w:sz w:val="16"/>
          <w:szCs w:val="16"/>
          <w:lang w:eastAsia="en-GB"/>
        </w:rPr>
        <w:t xml:space="preserve">the </w:t>
      </w:r>
      <w:proofErr w:type="spellStart"/>
      <w:r w:rsidR="00774E19" w:rsidRPr="00A96540">
        <w:rPr>
          <w:rFonts w:ascii="Tahoma" w:eastAsia="Times New Roman" w:hAnsi="Tahoma" w:cs="Tahoma"/>
          <w:color w:val="333333"/>
          <w:sz w:val="16"/>
          <w:szCs w:val="16"/>
          <w:lang w:eastAsia="en-GB"/>
        </w:rPr>
        <w:t>ReCreate</w:t>
      </w:r>
      <w:proofErr w:type="spellEnd"/>
      <w:r w:rsidR="00774E19" w:rsidRPr="00A96540">
        <w:rPr>
          <w:rFonts w:ascii="Tahoma" w:eastAsia="Times New Roman" w:hAnsi="Tahoma" w:cs="Tahoma"/>
          <w:color w:val="333333"/>
          <w:sz w:val="16"/>
          <w:szCs w:val="16"/>
          <w:lang w:eastAsia="en-GB"/>
        </w:rPr>
        <w:t xml:space="preserve"> Colour </w:t>
      </w:r>
      <w:r w:rsidR="00BF484D" w:rsidRPr="00A96540">
        <w:rPr>
          <w:rFonts w:ascii="Tahoma" w:eastAsia="Times New Roman" w:hAnsi="Tahoma" w:cs="Tahoma"/>
          <w:color w:val="333333"/>
          <w:sz w:val="16"/>
          <w:szCs w:val="16"/>
          <w:lang w:eastAsia="en-GB"/>
        </w:rPr>
        <w:t>Run</w:t>
      </w:r>
    </w:p>
    <w:p w14:paraId="63AF8D19" w14:textId="66BF923A" w:rsidR="004204E4" w:rsidRDefault="004204E4" w:rsidP="00A96540">
      <w:pPr>
        <w:pStyle w:val="Heading2"/>
        <w:spacing w:before="120"/>
        <w:rPr>
          <w:rFonts w:eastAsia="Times New Roman"/>
          <w:sz w:val="18"/>
          <w:szCs w:val="18"/>
          <w:lang w:eastAsia="en-GB"/>
        </w:rPr>
      </w:pPr>
      <w:r>
        <w:rPr>
          <w:rFonts w:eastAsia="Times New Roman"/>
          <w:sz w:val="18"/>
          <w:szCs w:val="18"/>
          <w:lang w:eastAsia="en-GB"/>
        </w:rPr>
        <w:t>Personal information</w:t>
      </w:r>
    </w:p>
    <w:p w14:paraId="54DF875A" w14:textId="77777777" w:rsidR="004204E4" w:rsidRPr="00EC2B98" w:rsidRDefault="004204E4" w:rsidP="00EC2B98">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EC2B98">
        <w:rPr>
          <w:rFonts w:ascii="Tahoma" w:eastAsia="Times New Roman" w:hAnsi="Tahoma" w:cs="Tahoma"/>
          <w:color w:val="333333"/>
          <w:sz w:val="16"/>
          <w:szCs w:val="16"/>
          <w:lang w:eastAsia="en-GB"/>
        </w:rPr>
        <w:t>I agree that my personal information will be stored on a computer and may be used (</w:t>
      </w:r>
      <w:proofErr w:type="spellStart"/>
      <w:r w:rsidRPr="00EC2B98">
        <w:rPr>
          <w:rFonts w:ascii="Tahoma" w:eastAsia="Times New Roman" w:hAnsi="Tahoma" w:cs="Tahoma"/>
          <w:color w:val="333333"/>
          <w:sz w:val="16"/>
          <w:szCs w:val="16"/>
          <w:lang w:eastAsia="en-GB"/>
        </w:rPr>
        <w:t>i</w:t>
      </w:r>
      <w:proofErr w:type="spellEnd"/>
      <w:r w:rsidRPr="00EC2B98">
        <w:rPr>
          <w:rFonts w:ascii="Tahoma" w:eastAsia="Times New Roman" w:hAnsi="Tahoma" w:cs="Tahoma"/>
          <w:color w:val="333333"/>
          <w:sz w:val="16"/>
          <w:szCs w:val="16"/>
          <w:lang w:eastAsia="en-GB"/>
        </w:rPr>
        <w:t xml:space="preserve">) for the purposes of organising the Colour Run and communicating with me about it (ii) to make me aware of other </w:t>
      </w:r>
      <w:proofErr w:type="spellStart"/>
      <w:r w:rsidRPr="00EC2B98">
        <w:rPr>
          <w:rFonts w:ascii="Tahoma" w:eastAsia="Times New Roman" w:hAnsi="Tahoma" w:cs="Tahoma"/>
          <w:color w:val="333333"/>
          <w:sz w:val="16"/>
          <w:szCs w:val="16"/>
          <w:lang w:eastAsia="en-GB"/>
        </w:rPr>
        <w:t>ReCreate</w:t>
      </w:r>
      <w:proofErr w:type="spellEnd"/>
      <w:r w:rsidRPr="00EC2B98">
        <w:rPr>
          <w:rFonts w:ascii="Tahoma" w:eastAsia="Times New Roman" w:hAnsi="Tahoma" w:cs="Tahoma"/>
          <w:color w:val="333333"/>
          <w:sz w:val="16"/>
          <w:szCs w:val="16"/>
          <w:lang w:eastAsia="en-GB"/>
        </w:rPr>
        <w:t xml:space="preserve"> organised events.</w:t>
      </w:r>
    </w:p>
    <w:p w14:paraId="5E599D00" w14:textId="23DC77A7" w:rsidR="004204E4" w:rsidRPr="00EC2B98" w:rsidRDefault="004204E4" w:rsidP="00EC2B98">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EC2B98">
        <w:rPr>
          <w:rFonts w:ascii="Tahoma" w:eastAsia="Times New Roman" w:hAnsi="Tahoma" w:cs="Tahoma"/>
          <w:color w:val="333333"/>
          <w:sz w:val="16"/>
          <w:szCs w:val="16"/>
          <w:lang w:eastAsia="en-GB"/>
        </w:rPr>
        <w:t xml:space="preserve">I can have my personal information </w:t>
      </w:r>
      <w:r w:rsidR="00EC2B98" w:rsidRPr="00EC2B98">
        <w:rPr>
          <w:rFonts w:ascii="Tahoma" w:eastAsia="Times New Roman" w:hAnsi="Tahoma" w:cs="Tahoma"/>
          <w:color w:val="333333"/>
          <w:sz w:val="16"/>
          <w:szCs w:val="16"/>
          <w:lang w:eastAsia="en-GB"/>
        </w:rPr>
        <w:t xml:space="preserve">removed from the </w:t>
      </w:r>
      <w:proofErr w:type="spellStart"/>
      <w:r w:rsidR="00EC2B98" w:rsidRPr="00EC2B98">
        <w:rPr>
          <w:rFonts w:ascii="Tahoma" w:eastAsia="Times New Roman" w:hAnsi="Tahoma" w:cs="Tahoma"/>
          <w:color w:val="333333"/>
          <w:sz w:val="16"/>
          <w:szCs w:val="16"/>
          <w:lang w:eastAsia="en-GB"/>
        </w:rPr>
        <w:t>ReCreate</w:t>
      </w:r>
      <w:proofErr w:type="spellEnd"/>
      <w:r w:rsidR="00EC2B98" w:rsidRPr="00EC2B98">
        <w:rPr>
          <w:rFonts w:ascii="Tahoma" w:eastAsia="Times New Roman" w:hAnsi="Tahoma" w:cs="Tahoma"/>
          <w:color w:val="333333"/>
          <w:sz w:val="16"/>
          <w:szCs w:val="16"/>
          <w:lang w:eastAsia="en-GB"/>
        </w:rPr>
        <w:t xml:space="preserve"> Colour Run database by contacting the organisers at any time after the Colour Run has been held.</w:t>
      </w:r>
      <w:r w:rsidRPr="00EC2B98">
        <w:rPr>
          <w:rFonts w:ascii="Tahoma" w:eastAsia="Times New Roman" w:hAnsi="Tahoma" w:cs="Tahoma"/>
          <w:color w:val="333333"/>
          <w:sz w:val="16"/>
          <w:szCs w:val="16"/>
          <w:lang w:eastAsia="en-GB"/>
        </w:rPr>
        <w:t xml:space="preserve"> </w:t>
      </w:r>
    </w:p>
    <w:p w14:paraId="668012DF" w14:textId="453A2BCF" w:rsidR="004B5375" w:rsidRPr="00A96540" w:rsidRDefault="004B5375" w:rsidP="00A96540">
      <w:pPr>
        <w:pStyle w:val="Heading2"/>
        <w:spacing w:before="120"/>
        <w:rPr>
          <w:rFonts w:eastAsia="Times New Roman"/>
          <w:sz w:val="18"/>
          <w:szCs w:val="18"/>
          <w:lang w:eastAsia="en-GB"/>
        </w:rPr>
      </w:pPr>
      <w:r w:rsidRPr="00A96540">
        <w:rPr>
          <w:rFonts w:eastAsia="Times New Roman"/>
          <w:sz w:val="18"/>
          <w:szCs w:val="18"/>
          <w:lang w:eastAsia="en-GB"/>
        </w:rPr>
        <w:t xml:space="preserve">Disclaimer </w:t>
      </w:r>
    </w:p>
    <w:p w14:paraId="5A60E986" w14:textId="77777777" w:rsidR="00126E9A" w:rsidRPr="00EC2B98" w:rsidRDefault="00774E19" w:rsidP="00A96540">
      <w:pPr>
        <w:pStyle w:val="ListParagraph"/>
        <w:numPr>
          <w:ilvl w:val="0"/>
          <w:numId w:val="1"/>
        </w:numPr>
        <w:shd w:val="clear" w:color="auto" w:fill="FFFFFF"/>
        <w:spacing w:after="60" w:line="240" w:lineRule="auto"/>
        <w:ind w:left="714" w:hanging="357"/>
        <w:rPr>
          <w:rFonts w:ascii="Tahoma" w:eastAsia="Times New Roman" w:hAnsi="Tahoma" w:cs="Tahoma"/>
          <w:color w:val="333333"/>
          <w:sz w:val="16"/>
          <w:szCs w:val="16"/>
          <w:lang w:eastAsia="en-GB"/>
        </w:rPr>
      </w:pPr>
      <w:r w:rsidRPr="00A96540">
        <w:rPr>
          <w:rFonts w:ascii="Tahoma" w:eastAsia="Times New Roman" w:hAnsi="Tahoma" w:cs="Tahoma"/>
          <w:color w:val="333333"/>
          <w:sz w:val="16"/>
          <w:szCs w:val="16"/>
          <w:lang w:eastAsia="en-GB"/>
        </w:rPr>
        <w:t xml:space="preserve">Disclaimers included in the official entry from for the </w:t>
      </w:r>
      <w:proofErr w:type="spellStart"/>
      <w:r w:rsidRPr="00A96540">
        <w:rPr>
          <w:rFonts w:ascii="Tahoma" w:eastAsia="Times New Roman" w:hAnsi="Tahoma" w:cs="Tahoma"/>
          <w:color w:val="333333"/>
          <w:sz w:val="16"/>
          <w:szCs w:val="16"/>
          <w:lang w:eastAsia="en-GB"/>
        </w:rPr>
        <w:t>ReCreate</w:t>
      </w:r>
      <w:proofErr w:type="spellEnd"/>
      <w:r w:rsidRPr="00A96540">
        <w:rPr>
          <w:rFonts w:ascii="Tahoma" w:eastAsia="Times New Roman" w:hAnsi="Tahoma" w:cs="Tahoma"/>
          <w:color w:val="333333"/>
          <w:sz w:val="16"/>
          <w:szCs w:val="16"/>
          <w:lang w:eastAsia="en-GB"/>
        </w:rPr>
        <w:t xml:space="preserve"> Colour Run shall be binding upon all participants and all participants will be assumed to have accepted</w:t>
      </w:r>
      <w:r w:rsidRPr="00EC2B98">
        <w:rPr>
          <w:rFonts w:ascii="Tahoma" w:eastAsia="Times New Roman" w:hAnsi="Tahoma" w:cs="Tahoma"/>
          <w:color w:val="333333"/>
          <w:sz w:val="16"/>
          <w:szCs w:val="16"/>
          <w:lang w:eastAsia="en-GB"/>
        </w:rPr>
        <w:t xml:space="preserve"> them.</w:t>
      </w:r>
    </w:p>
    <w:p w14:paraId="52EBA4D4" w14:textId="77777777" w:rsidR="00525C5B" w:rsidRPr="004B5375" w:rsidRDefault="00525C5B">
      <w:pPr>
        <w:rPr>
          <w:rFonts w:ascii="Tahoma" w:hAnsi="Tahoma" w:cs="Tahoma"/>
        </w:rPr>
      </w:pPr>
    </w:p>
    <w:sectPr w:rsidR="00525C5B" w:rsidRPr="004B5375" w:rsidSect="009521F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2DE7D" w14:textId="77777777" w:rsidR="00025DFC" w:rsidRDefault="00025DFC" w:rsidP="009521FC">
      <w:pPr>
        <w:spacing w:after="0" w:line="240" w:lineRule="auto"/>
      </w:pPr>
      <w:r>
        <w:separator/>
      </w:r>
    </w:p>
  </w:endnote>
  <w:endnote w:type="continuationSeparator" w:id="0">
    <w:p w14:paraId="39866D13" w14:textId="77777777" w:rsidR="00025DFC" w:rsidRDefault="00025DFC" w:rsidP="0095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D976" w14:textId="77777777" w:rsidR="00A96540" w:rsidRDefault="00A96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0D44" w14:textId="77777777" w:rsidR="00A96540" w:rsidRDefault="00A96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C23B2" w14:textId="77777777" w:rsidR="00A96540" w:rsidRDefault="00A96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3F8D3" w14:textId="77777777" w:rsidR="00025DFC" w:rsidRDefault="00025DFC" w:rsidP="009521FC">
      <w:pPr>
        <w:spacing w:after="0" w:line="240" w:lineRule="auto"/>
      </w:pPr>
      <w:r>
        <w:separator/>
      </w:r>
    </w:p>
  </w:footnote>
  <w:footnote w:type="continuationSeparator" w:id="0">
    <w:p w14:paraId="69D5D8F8" w14:textId="77777777" w:rsidR="00025DFC" w:rsidRDefault="00025DFC" w:rsidP="00952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8D66F" w14:textId="77777777" w:rsidR="00A96540" w:rsidRDefault="00A96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D4DD" w14:textId="77777777" w:rsidR="00A96540" w:rsidRDefault="00A96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7E34" w14:textId="77777777" w:rsidR="00A96540" w:rsidRDefault="00A96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7739"/>
    <w:multiLevelType w:val="hybridMultilevel"/>
    <w:tmpl w:val="BE6C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839A5"/>
    <w:multiLevelType w:val="hybridMultilevel"/>
    <w:tmpl w:val="6CFE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5310A"/>
    <w:multiLevelType w:val="hybridMultilevel"/>
    <w:tmpl w:val="EF3E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9A"/>
    <w:rsid w:val="00025DFC"/>
    <w:rsid w:val="001245B6"/>
    <w:rsid w:val="00126E9A"/>
    <w:rsid w:val="004204E4"/>
    <w:rsid w:val="004B5375"/>
    <w:rsid w:val="00525C5B"/>
    <w:rsid w:val="00774E19"/>
    <w:rsid w:val="007D5FC7"/>
    <w:rsid w:val="0084460C"/>
    <w:rsid w:val="00853E1A"/>
    <w:rsid w:val="008C73E6"/>
    <w:rsid w:val="009521FC"/>
    <w:rsid w:val="00A96540"/>
    <w:rsid w:val="00A97FC3"/>
    <w:rsid w:val="00BF484D"/>
    <w:rsid w:val="00BF794D"/>
    <w:rsid w:val="00CC510B"/>
    <w:rsid w:val="00D957B6"/>
    <w:rsid w:val="00EC2B98"/>
    <w:rsid w:val="00FF0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B56C"/>
  <w15:docId w15:val="{589E700C-7AEF-4E0D-9B0C-0F3D0DBE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C3"/>
    <w:rPr>
      <w:rFonts w:ascii="Arial" w:hAnsi="Arial"/>
    </w:rPr>
  </w:style>
  <w:style w:type="paragraph" w:styleId="Heading1">
    <w:name w:val="heading 1"/>
    <w:basedOn w:val="Normal"/>
    <w:next w:val="Normal"/>
    <w:link w:val="Heading1Char"/>
    <w:uiPriority w:val="9"/>
    <w:qFormat/>
    <w:rsid w:val="004B5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3E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E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26E9A"/>
    <w:pPr>
      <w:spacing w:before="150" w:after="150" w:line="240" w:lineRule="auto"/>
      <w:outlineLvl w:val="3"/>
    </w:pPr>
    <w:rPr>
      <w:rFonts w:ascii="inherit" w:eastAsia="Times New Roman" w:hAnsi="inherit" w:cs="Times New Roman"/>
      <w:spacing w:val="-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FC3"/>
    <w:pPr>
      <w:ind w:left="720"/>
    </w:pPr>
  </w:style>
  <w:style w:type="character" w:customStyle="1" w:styleId="Heading4Char">
    <w:name w:val="Heading 4 Char"/>
    <w:basedOn w:val="DefaultParagraphFont"/>
    <w:link w:val="Heading4"/>
    <w:uiPriority w:val="9"/>
    <w:rsid w:val="00126E9A"/>
    <w:rPr>
      <w:rFonts w:ascii="inherit" w:eastAsia="Times New Roman" w:hAnsi="inherit" w:cs="Times New Roman"/>
      <w:spacing w:val="-8"/>
      <w:sz w:val="27"/>
      <w:szCs w:val="27"/>
      <w:lang w:eastAsia="en-GB"/>
    </w:rPr>
  </w:style>
  <w:style w:type="paragraph" w:styleId="NormalWeb">
    <w:name w:val="Normal (Web)"/>
    <w:basedOn w:val="Normal"/>
    <w:uiPriority w:val="99"/>
    <w:semiHidden/>
    <w:unhideWhenUsed/>
    <w:rsid w:val="00126E9A"/>
    <w:pPr>
      <w:spacing w:after="15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B53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E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3E1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52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1FC"/>
    <w:rPr>
      <w:rFonts w:ascii="Arial" w:hAnsi="Arial"/>
    </w:rPr>
  </w:style>
  <w:style w:type="paragraph" w:styleId="Footer">
    <w:name w:val="footer"/>
    <w:basedOn w:val="Normal"/>
    <w:link w:val="FooterChar"/>
    <w:uiPriority w:val="99"/>
    <w:unhideWhenUsed/>
    <w:rsid w:val="00952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1F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3145">
      <w:bodyDiv w:val="1"/>
      <w:marLeft w:val="0"/>
      <w:marRight w:val="0"/>
      <w:marTop w:val="0"/>
      <w:marBottom w:val="0"/>
      <w:divBdr>
        <w:top w:val="none" w:sz="0" w:space="0" w:color="auto"/>
        <w:left w:val="none" w:sz="0" w:space="0" w:color="auto"/>
        <w:bottom w:val="none" w:sz="0" w:space="0" w:color="auto"/>
        <w:right w:val="none" w:sz="0" w:space="0" w:color="auto"/>
      </w:divBdr>
      <w:divsChild>
        <w:div w:id="2021393850">
          <w:marLeft w:val="0"/>
          <w:marRight w:val="0"/>
          <w:marTop w:val="0"/>
          <w:marBottom w:val="0"/>
          <w:divBdr>
            <w:top w:val="none" w:sz="0" w:space="0" w:color="auto"/>
            <w:left w:val="none" w:sz="0" w:space="0" w:color="auto"/>
            <w:bottom w:val="none" w:sz="0" w:space="0" w:color="auto"/>
            <w:right w:val="none" w:sz="0" w:space="0" w:color="auto"/>
          </w:divBdr>
          <w:divsChild>
            <w:div w:id="1774277457">
              <w:marLeft w:val="150"/>
              <w:marRight w:val="150"/>
              <w:marTop w:val="150"/>
              <w:marBottom w:val="150"/>
              <w:divBdr>
                <w:top w:val="none" w:sz="0" w:space="0" w:color="auto"/>
                <w:left w:val="none" w:sz="0" w:space="0" w:color="auto"/>
                <w:bottom w:val="none" w:sz="0" w:space="0" w:color="auto"/>
                <w:right w:val="none" w:sz="0" w:space="0" w:color="auto"/>
              </w:divBdr>
              <w:divsChild>
                <w:div w:id="1080567216">
                  <w:marLeft w:val="0"/>
                  <w:marRight w:val="0"/>
                  <w:marTop w:val="0"/>
                  <w:marBottom w:val="0"/>
                  <w:divBdr>
                    <w:top w:val="single" w:sz="6" w:space="0" w:color="999999"/>
                    <w:left w:val="single" w:sz="6" w:space="0" w:color="999999"/>
                    <w:bottom w:val="single" w:sz="6" w:space="0" w:color="999999"/>
                    <w:right w:val="single" w:sz="6" w:space="0" w:color="999999"/>
                  </w:divBdr>
                  <w:divsChild>
                    <w:div w:id="14870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9517FA81</Template>
  <TotalTime>0</TotalTime>
  <Pages>2</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Cobham</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Morgan</dc:creator>
  <cp:keywords>COBHAM PUBLIC</cp:keywords>
  <cp:lastModifiedBy>Mike Botto</cp:lastModifiedBy>
  <cp:revision>2</cp:revision>
  <dcterms:created xsi:type="dcterms:W3CDTF">2019-03-08T15:24:00Z</dcterms:created>
  <dcterms:modified xsi:type="dcterms:W3CDTF">2019-03-08T15:24:00Z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cda0c28d-5370-4155-afdd-294516782de0</vt:lpwstr>
  </property>
  <property fmtid="{D5CDD505-2E9C-101B-9397-08002B2CF9AE}" pid="3" name="Classification">
    <vt:lpwstr>COBHAM PUBLIC</vt:lpwstr>
  </property>
  <property fmtid="{D5CDD505-2E9C-101B-9397-08002B2CF9AE}" pid="4" name="MarkingDecision">
    <vt:lpwstr>No</vt:lpwstr>
  </property>
  <property fmtid="{D5CDD505-2E9C-101B-9397-08002B2CF9AE}" pid="5" name="DateofRetention">
    <vt:lpwstr>No Retention,2018-02-14</vt:lpwstr>
  </property>
</Properties>
</file>